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0C3E" w:rsidP="00AC0C3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AC0C3E" w:rsidP="00AC0C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AC0C3E" w:rsidP="00AC0C3E">
      <w:pPr>
        <w:spacing w:after="0" w:line="240" w:lineRule="auto"/>
        <w:jc w:val="center"/>
        <w:rPr>
          <w:rFonts w:ascii="Times New Roman" w:eastAsia="Times New Roman" w:hAnsi="Times New Roman" w:cs="Times New Roman"/>
          <w:sz w:val="28"/>
          <w:szCs w:val="28"/>
          <w:lang w:eastAsia="ru-RU"/>
        </w:rPr>
      </w:pPr>
    </w:p>
    <w:p w:rsidR="00AC0C3E" w:rsidP="00AC0C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AC0C3E" w:rsidP="00AC0C3E">
      <w:pPr>
        <w:spacing w:after="0" w:line="240" w:lineRule="auto"/>
        <w:jc w:val="both"/>
        <w:rPr>
          <w:rFonts w:ascii="Times New Roman" w:eastAsia="Times New Roman" w:hAnsi="Times New Roman" w:cs="Times New Roman"/>
          <w:sz w:val="28"/>
          <w:szCs w:val="28"/>
          <w:lang w:eastAsia="ru-RU"/>
        </w:rPr>
      </w:pP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AC0C3E" w:rsidP="00AC0C3E">
      <w:pPr>
        <w:pStyle w:val="BodyTextIndent2"/>
        <w:spacing w:after="0" w:line="240" w:lineRule="auto"/>
        <w:ind w:left="0"/>
        <w:jc w:val="both"/>
        <w:rPr>
          <w:rFonts w:ascii="Times New Roman" w:hAnsi="Times New Roman"/>
          <w:sz w:val="28"/>
          <w:szCs w:val="28"/>
        </w:rPr>
      </w:pPr>
      <w:r>
        <w:rPr>
          <w:rFonts w:ascii="Times New Roman" w:eastAsia="Times New Roman" w:hAnsi="Times New Roman" w:cs="Times New Roman"/>
          <w:sz w:val="28"/>
          <w:szCs w:val="28"/>
          <w:lang w:eastAsia="ru-RU"/>
        </w:rPr>
        <w:t xml:space="preserve">        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№5-1088-2802/2024,</w:t>
      </w:r>
      <w:r>
        <w:rPr>
          <w:rFonts w:ascii="Times New Roman" w:eastAsia="Times New Roman" w:hAnsi="Times New Roman" w:cs="Times New Roman"/>
          <w:sz w:val="28"/>
          <w:szCs w:val="28"/>
          <w:lang w:eastAsia="ru-RU"/>
        </w:rPr>
        <w:t xml:space="preserve"> возбужденное по ст.15.5 КоАП РФ                         в отношении должностного лица – </w:t>
      </w:r>
      <w:r>
        <w:rPr>
          <w:rFonts w:ascii="Times New Roman" w:eastAsia="Times New Roman" w:hAnsi="Times New Roman" w:cs="Times New Roman"/>
          <w:sz w:val="28"/>
          <w:szCs w:val="28"/>
          <w:lang w:eastAsia="ru-RU"/>
        </w:rPr>
        <w:t xml:space="preserve">ликвидатора ООО «РИФ» </w:t>
      </w:r>
      <w:r>
        <w:rPr>
          <w:rFonts w:ascii="Times New Roman" w:eastAsia="Times New Roman" w:hAnsi="Times New Roman" w:cs="Times New Roman"/>
          <w:b/>
          <w:sz w:val="28"/>
          <w:szCs w:val="28"/>
          <w:lang w:eastAsia="ru-RU"/>
        </w:rPr>
        <w:t xml:space="preserve">Трифонова </w:t>
      </w:r>
      <w:r w:rsidR="004E6B3E">
        <w:rPr>
          <w:b/>
          <w:sz w:val="26"/>
          <w:szCs w:val="26"/>
        </w:rPr>
        <w:t>***</w:t>
      </w:r>
      <w:r>
        <w:rPr>
          <w:rFonts w:ascii="Times New Roman" w:hAnsi="Times New Roman"/>
          <w:sz w:val="28"/>
          <w:szCs w:val="28"/>
        </w:rPr>
        <w:t xml:space="preserve">, </w:t>
      </w:r>
    </w:p>
    <w:p w:rsidR="00AC0C3E" w:rsidP="00AC0C3E">
      <w:pPr>
        <w:pStyle w:val="BodyTextIndent2"/>
        <w:spacing w:after="0" w:line="240" w:lineRule="auto"/>
        <w:jc w:val="both"/>
        <w:rPr>
          <w:rFonts w:ascii="Times New Roman" w:hAnsi="Times New Roman"/>
          <w:sz w:val="28"/>
          <w:szCs w:val="28"/>
        </w:rPr>
      </w:pPr>
    </w:p>
    <w:p w:rsidR="00AC0C3E" w:rsidP="00AC0C3E">
      <w:pPr>
        <w:spacing w:after="0" w:line="240" w:lineRule="auto"/>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AC0C3E" w:rsidP="00AC0C3E">
      <w:pPr>
        <w:spacing w:after="0" w:line="240" w:lineRule="auto"/>
        <w:jc w:val="both"/>
        <w:rPr>
          <w:rFonts w:ascii="Times New Roman" w:hAnsi="Times New Roman"/>
          <w:sz w:val="28"/>
          <w:szCs w:val="28"/>
        </w:rPr>
      </w:pP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sz w:val="28"/>
          <w:szCs w:val="28"/>
        </w:rPr>
        <w:t xml:space="preserve">Трифонов П.В. являясь </w:t>
      </w:r>
      <w:r>
        <w:rPr>
          <w:rFonts w:ascii="Times New Roman" w:eastAsia="Times New Roman" w:hAnsi="Times New Roman" w:cs="Times New Roman"/>
          <w:sz w:val="28"/>
          <w:szCs w:val="28"/>
          <w:lang w:eastAsia="ru-RU"/>
        </w:rPr>
        <w:t xml:space="preserve">ликвидатором ООО «РИФ» </w:t>
      </w:r>
      <w:r>
        <w:rPr>
          <w:rFonts w:ascii="Times New Roman" w:hAnsi="Times New Roman"/>
          <w:sz w:val="28"/>
          <w:szCs w:val="28"/>
        </w:rPr>
        <w:t xml:space="preserve">и исполняя свои обязанности по адресу: </w:t>
      </w:r>
      <w:r w:rsidR="004E6B3E">
        <w:rPr>
          <w:b/>
          <w:sz w:val="26"/>
          <w:szCs w:val="26"/>
        </w:rPr>
        <w:t xml:space="preserve">*** </w:t>
      </w:r>
      <w:r>
        <w:rPr>
          <w:rFonts w:ascii="Times New Roman" w:hAnsi="Times New Roman"/>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rFonts w:ascii="Times New Roman" w:hAnsi="Times New Roman"/>
          <w:sz w:val="28"/>
          <w:szCs w:val="28"/>
        </w:rPr>
        <w:t>23,  п.</w:t>
      </w:r>
      <w:r>
        <w:rPr>
          <w:rFonts w:ascii="Times New Roman" w:hAnsi="Times New Roman"/>
          <w:sz w:val="28"/>
          <w:szCs w:val="28"/>
        </w:rPr>
        <w:t>6 ст.80, пп.1 п.1 ст.419 Налогового Кодекса.</w:t>
      </w:r>
    </w:p>
    <w:p w:rsidR="00AC0C3E" w:rsidP="00AC0C3E">
      <w:pPr>
        <w:pStyle w:val="BodyText"/>
        <w:ind w:firstLine="567"/>
        <w:rPr>
          <w:rFonts w:eastAsia="Calibri"/>
          <w:sz w:val="28"/>
          <w:szCs w:val="28"/>
        </w:rPr>
      </w:pPr>
      <w:r>
        <w:rPr>
          <w:sz w:val="28"/>
          <w:szCs w:val="28"/>
        </w:rPr>
        <w:t xml:space="preserve">В судебное заседание Трифонов П.В.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C0C3E" w:rsidP="00AC0C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AC0C3E" w:rsidP="00AC0C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AC0C3E" w:rsidP="00AC0C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AC0C3E" w:rsidP="00AC0C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C0C3E" w:rsidP="00AC0C3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AC0C3E" w:rsidP="00AC0C3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AC0C3E" w:rsidP="00AC0C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0C3E" w:rsidP="00AC0C3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C0C3E" w:rsidP="00AC0C3E">
      <w:pPr>
        <w:pStyle w:val="BodyText"/>
        <w:ind w:firstLine="567"/>
        <w:rPr>
          <w:sz w:val="28"/>
          <w:szCs w:val="28"/>
        </w:rPr>
      </w:pPr>
      <w:r>
        <w:rPr>
          <w:sz w:val="28"/>
          <w:szCs w:val="28"/>
        </w:rPr>
        <w:t>В судебном заседании установлено, что расчет по страховым взносам за 9 месяцев 2023 года в МИФНС России №1 по Ханты-Мансийскому автономному округу - Югре юридическим лицом своевременно не представлен.</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2)Справкой</w:t>
      </w:r>
      <w:r>
        <w:rPr>
          <w:rFonts w:ascii="Times New Roman" w:eastAsia="Times New Roman" w:hAnsi="Times New Roman" w:cs="Times New Roman"/>
          <w:sz w:val="28"/>
          <w:szCs w:val="28"/>
          <w:lang w:eastAsia="ru-RU"/>
        </w:rPr>
        <w:t>.</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Pr>
          <w:rFonts w:ascii="Times New Roman" w:hAnsi="Times New Roman"/>
          <w:sz w:val="28"/>
          <w:szCs w:val="28"/>
        </w:rPr>
        <w:t>Трифонова П.В.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AC0C3E" w:rsidP="00AC0C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AC0C3E" w:rsidP="00AC0C3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AC0C3E" w:rsidP="00AC0C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AC0C3E" w:rsidP="00AC0C3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AC0C3E" w:rsidP="00AC0C3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AC0C3E" w:rsidP="00AC0C3E">
      <w:pPr>
        <w:spacing w:after="0" w:line="240" w:lineRule="auto"/>
        <w:ind w:firstLine="567"/>
        <w:jc w:val="both"/>
        <w:rPr>
          <w:rFonts w:ascii="Times New Roman" w:eastAsia="Times New Roman" w:hAnsi="Times New Roman" w:cs="Times New Roman"/>
          <w:sz w:val="28"/>
          <w:szCs w:val="28"/>
          <w:lang w:eastAsia="ru-RU"/>
        </w:rPr>
      </w:pPr>
    </w:p>
    <w:p w:rsidR="00AC0C3E" w:rsidP="00AC0C3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ликвидатора ООО «РИФ» </w:t>
      </w:r>
      <w:r>
        <w:rPr>
          <w:rFonts w:ascii="Times New Roman" w:eastAsia="Times New Roman" w:hAnsi="Times New Roman" w:cs="Times New Roman"/>
          <w:b/>
          <w:sz w:val="28"/>
          <w:szCs w:val="28"/>
          <w:lang w:eastAsia="ru-RU"/>
        </w:rPr>
        <w:t xml:space="preserve">Трифонова </w:t>
      </w:r>
      <w:r w:rsidR="004E6B3E">
        <w:rPr>
          <w:b/>
          <w:sz w:val="26"/>
          <w:szCs w:val="26"/>
        </w:rPr>
        <w:t xml:space="preserve">*** </w:t>
      </w:r>
      <w:r>
        <w:rPr>
          <w:rFonts w:ascii="Times New Roman" w:eastAsia="Times New Roman" w:hAnsi="Times New Roman" w:cs="Times New Roman"/>
          <w:snapToGrid w:val="0"/>
          <w:color w:val="000000"/>
          <w:sz w:val="28"/>
          <w:szCs w:val="28"/>
          <w:lang w:eastAsia="ru-RU"/>
        </w:rPr>
        <w:t xml:space="preserve"> виновным в совершении административного правонарушения, предусмотренного ст.15.5 КоАП РФ, и назначить ему наказание в виде предупреждения. </w:t>
      </w:r>
    </w:p>
    <w:p w:rsidR="00AC0C3E" w:rsidP="00AC0C3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C0C3E" w:rsidP="00AC0C3E">
      <w:pPr>
        <w:spacing w:after="0" w:line="240" w:lineRule="auto"/>
        <w:jc w:val="both"/>
        <w:rPr>
          <w:rFonts w:ascii="Times New Roman" w:eastAsia="Times New Roman" w:hAnsi="Times New Roman" w:cs="Times New Roman"/>
          <w:sz w:val="28"/>
          <w:szCs w:val="28"/>
          <w:lang w:eastAsia="ru-RU"/>
        </w:rPr>
      </w:pPr>
    </w:p>
    <w:p w:rsidR="00AC0C3E" w:rsidP="00AC0C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AC0C3E" w:rsidP="00AC0C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AC0C3E" w:rsidP="00AC0C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AC0C3E" w:rsidP="00AC0C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AC0C3E" w:rsidP="00AC0C3E">
      <w:pPr>
        <w:spacing w:after="0" w:line="240" w:lineRule="auto"/>
        <w:jc w:val="both"/>
        <w:rPr>
          <w:rFonts w:ascii="Times New Roman" w:eastAsia="Times New Roman" w:hAnsi="Times New Roman" w:cs="Times New Roman"/>
          <w:sz w:val="28"/>
          <w:szCs w:val="28"/>
          <w:lang w:eastAsia="ru-RU"/>
        </w:rPr>
      </w:pPr>
    </w:p>
    <w:p w:rsidR="00AC0C3E" w:rsidP="00AC0C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AC0C3E" w:rsidP="00AC0C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AC0C3E" w:rsidP="00AC0C3E"/>
    <w:p w:rsidR="00AC0C3E" w:rsidP="00AC0C3E"/>
    <w:p w:rsidR="00AC0C3E" w:rsidP="00AC0C3E"/>
    <w:p w:rsidR="00DA370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3F"/>
    <w:rsid w:val="004E6B3E"/>
    <w:rsid w:val="0082623F"/>
    <w:rsid w:val="00AC0C3E"/>
    <w:rsid w:val="00DA37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FCB489B-EB48-41C5-ADF7-359BC247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C3E"/>
    <w:rPr>
      <w:color w:val="0000FF"/>
      <w:u w:val="single"/>
    </w:rPr>
  </w:style>
  <w:style w:type="paragraph" w:styleId="BodyText">
    <w:name w:val="Body Text"/>
    <w:basedOn w:val="Normal"/>
    <w:link w:val="a"/>
    <w:semiHidden/>
    <w:unhideWhenUsed/>
    <w:rsid w:val="00AC0C3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AC0C3E"/>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AC0C3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C0C3E"/>
  </w:style>
  <w:style w:type="character" w:styleId="Emphasis">
    <w:name w:val="Emphasis"/>
    <w:basedOn w:val="DefaultParagraphFont"/>
    <w:uiPriority w:val="20"/>
    <w:qFormat/>
    <w:rsid w:val="00AC0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